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717485"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717485">
        <w:rPr>
          <w:rStyle w:val="normaltextrun"/>
          <w:rFonts w:asciiTheme="minorHAnsi" w:hAnsiTheme="minorHAnsi" w:cstheme="minorHAnsi"/>
          <w:b/>
          <w:bCs/>
          <w:sz w:val="22"/>
          <w:szCs w:val="22"/>
        </w:rPr>
        <w:t>Undergraduate Teaching Continuity and Recovery</w:t>
      </w:r>
      <w:r w:rsidRPr="00717485">
        <w:rPr>
          <w:rStyle w:val="eop"/>
          <w:rFonts w:asciiTheme="minorHAnsi" w:hAnsiTheme="minorHAnsi" w:cstheme="minorHAnsi"/>
          <w:sz w:val="22"/>
          <w:szCs w:val="22"/>
        </w:rPr>
        <w:t> </w:t>
      </w:r>
    </w:p>
    <w:p w14:paraId="0591CAB4" w14:textId="19B6FD92" w:rsidR="0090641B" w:rsidRPr="00717485"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717485">
        <w:rPr>
          <w:rStyle w:val="normaltextrun"/>
          <w:rFonts w:asciiTheme="minorHAnsi" w:hAnsiTheme="minorHAnsi" w:cstheme="minorHAnsi"/>
          <w:sz w:val="22"/>
          <w:szCs w:val="22"/>
        </w:rPr>
        <w:t>Meeting on July </w:t>
      </w:r>
      <w:r w:rsidR="00717485">
        <w:rPr>
          <w:rStyle w:val="normaltextrun"/>
          <w:rFonts w:asciiTheme="minorHAnsi" w:hAnsiTheme="minorHAnsi" w:cstheme="minorHAnsi"/>
          <w:sz w:val="22"/>
          <w:szCs w:val="22"/>
        </w:rPr>
        <w:t>30</w:t>
      </w:r>
      <w:r w:rsidRPr="00717485">
        <w:rPr>
          <w:rStyle w:val="normaltextrun"/>
          <w:rFonts w:asciiTheme="minorHAnsi" w:hAnsiTheme="minorHAnsi" w:cstheme="minorHAnsi"/>
          <w:sz w:val="22"/>
          <w:szCs w:val="22"/>
        </w:rPr>
        <w:t> @ </w:t>
      </w:r>
      <w:r w:rsidR="00F739E6" w:rsidRPr="00717485">
        <w:rPr>
          <w:rStyle w:val="normaltextrun"/>
          <w:rFonts w:asciiTheme="minorHAnsi" w:hAnsiTheme="minorHAnsi" w:cstheme="minorHAnsi"/>
          <w:sz w:val="22"/>
          <w:szCs w:val="22"/>
        </w:rPr>
        <w:t>1</w:t>
      </w:r>
      <w:r w:rsidR="00A54DF6" w:rsidRPr="00717485">
        <w:rPr>
          <w:rStyle w:val="normaltextrun"/>
          <w:rFonts w:asciiTheme="minorHAnsi" w:hAnsiTheme="minorHAnsi" w:cstheme="minorHAnsi"/>
          <w:sz w:val="22"/>
          <w:szCs w:val="22"/>
        </w:rPr>
        <w:t>0</w:t>
      </w:r>
      <w:r w:rsidR="007A2ED8" w:rsidRPr="00717485">
        <w:rPr>
          <w:rStyle w:val="normaltextrun"/>
          <w:rFonts w:asciiTheme="minorHAnsi" w:hAnsiTheme="minorHAnsi" w:cstheme="minorHAnsi"/>
          <w:sz w:val="22"/>
          <w:szCs w:val="22"/>
        </w:rPr>
        <w:t>:00A</w:t>
      </w:r>
      <w:r w:rsidRPr="00717485">
        <w:rPr>
          <w:rStyle w:val="normaltextrun"/>
          <w:rFonts w:asciiTheme="minorHAnsi" w:hAnsiTheme="minorHAnsi" w:cstheme="minorHAnsi"/>
          <w:sz w:val="22"/>
          <w:szCs w:val="22"/>
        </w:rPr>
        <w:t>M</w:t>
      </w:r>
      <w:r w:rsidRPr="00717485">
        <w:rPr>
          <w:rStyle w:val="eop"/>
          <w:rFonts w:asciiTheme="minorHAnsi" w:hAnsiTheme="minorHAnsi" w:cstheme="minorHAnsi"/>
          <w:sz w:val="22"/>
          <w:szCs w:val="22"/>
        </w:rPr>
        <w:t> </w:t>
      </w:r>
    </w:p>
    <w:p w14:paraId="56CE3665" w14:textId="77777777" w:rsidR="00E54BC4" w:rsidRPr="00717485" w:rsidRDefault="00E54BC4"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14B0B1AD"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b/>
          <w:bCs/>
          <w:color w:val="252423"/>
        </w:rPr>
        <w:t>Update on COVID-19 Testing Protocols</w:t>
      </w:r>
      <w:r w:rsidRPr="00717485">
        <w:rPr>
          <w:rFonts w:eastAsia="Times New Roman" w:cstheme="minorHAnsi"/>
          <w:color w:val="252423"/>
        </w:rPr>
        <w:t> - Kelly Long provided an update on the information provided by Brad Johnson on July 29. Update on testing of students. Update on testing of faculty and staff that will have on-premise interaction with students. Update on testing of off-campus students through the Larimer County Health Mobile.</w:t>
      </w:r>
    </w:p>
    <w:p w14:paraId="599D0380"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779C348A"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b/>
          <w:bCs/>
          <w:color w:val="252423"/>
        </w:rPr>
        <w:t>Update on Pandemic Team</w:t>
      </w:r>
      <w:r w:rsidRPr="00717485">
        <w:rPr>
          <w:rFonts w:eastAsia="Times New Roman" w:cstheme="minorHAnsi"/>
          <w:color w:val="252423"/>
        </w:rPr>
        <w:t> - President McConnell was not at the meeting. Kelly Long did emphasize that messaging needs to be available to the faculty now, especially in light of the requests sent about alternative work assignments (Temporary Work Adjustment). We need to be able to communicate with faculty to allay their fears.</w:t>
      </w:r>
    </w:p>
    <w:p w14:paraId="3E9899AE"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7F4C7250"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Ann Claycomb and Dell Rae mentioned that faculty messaging had been sent out already. A lengthy messaging had been sent with pockets of information. After further discussion, it was agreed that short "snippets" needed to be provided to the faculty.</w:t>
      </w:r>
    </w:p>
    <w:p w14:paraId="32CA598E"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17DA650B"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Kelly Long noted that she had combined documents provided by President McConnell and Lori Lynn, as well as, information about social norming. She amalgamated the information for incoming Provost Mary Pedersen, with the assistance of Dell Rae, to create an approved short message to send to faculty.</w:t>
      </w:r>
    </w:p>
    <w:p w14:paraId="30632346"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664D0AD2"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b/>
          <w:bCs/>
          <w:color w:val="252423"/>
        </w:rPr>
        <w:t>Discussion on Student Experience </w:t>
      </w:r>
      <w:r w:rsidRPr="00717485">
        <w:rPr>
          <w:rFonts w:eastAsia="Times New Roman" w:cstheme="minorHAnsi"/>
          <w:color w:val="252423"/>
        </w:rPr>
        <w:t>- How do we continue our efforts with provisioning our students with an exceptional educational experience? This applies to provisioning F2F, hybrid, and online courses for students.</w:t>
      </w:r>
    </w:p>
    <w:p w14:paraId="34A504B0"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39B1AB14"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Lise Youngblade had a question about the move of faculty to online. She had been notified that a faculty teaching F2F courses had been approved to teach remotely. The department would like to keep the labs as F2F but need funds for hiring a GTA.</w:t>
      </w:r>
    </w:p>
    <w:p w14:paraId="6FFD019E"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5834050E"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Will there be a process for approving funds for the hiring of GTAs, Adjuncts, etc. as faculty move online to have courses remain F2F? Will the faculty be on FFRCA leave? No. Departments will not have the ability to hire GTAs or adjuncts due to budget cuts.</w:t>
      </w:r>
    </w:p>
    <w:p w14:paraId="5EB2D143"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0D12D5C1"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GTAs are taking the place of faculty with preference for teaching online rather than F2F. Question for Mary Stromberger on the ethical and moral considerations regarding this potential change.</w:t>
      </w:r>
    </w:p>
    <w:p w14:paraId="269EFB7F"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3C22FB52" w14:textId="1B6E3ED2"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xml:space="preserve">Ben Withers mentioned that it </w:t>
      </w:r>
      <w:r w:rsidR="00927F5E">
        <w:rPr>
          <w:rFonts w:eastAsia="Times New Roman" w:cstheme="minorHAnsi"/>
          <w:color w:val="252423"/>
        </w:rPr>
        <w:t>might</w:t>
      </w:r>
      <w:r w:rsidRPr="00717485">
        <w:rPr>
          <w:rFonts w:eastAsia="Times New Roman" w:cstheme="minorHAnsi"/>
          <w:color w:val="252423"/>
        </w:rPr>
        <w:t xml:space="preserve"> not be a good thing to implement. It would be transferring the F2F from one person to another. We do need to accommodate but we also need a campus understanding that the F2F/Hybrid percentage can decrease. We need institutional guidance on the percentage. We need consistent messaging enable the Team to make the decision.</w:t>
      </w:r>
    </w:p>
    <w:p w14:paraId="25105DDF"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7FEDE8C2" w14:textId="1735C6A9"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xml:space="preserve">Kelly Long noted that we </w:t>
      </w:r>
      <w:r w:rsidR="00927F5E">
        <w:rPr>
          <w:rFonts w:eastAsia="Times New Roman" w:cstheme="minorHAnsi"/>
          <w:color w:val="252423"/>
        </w:rPr>
        <w:t xml:space="preserve">might </w:t>
      </w:r>
      <w:r w:rsidRPr="00717485">
        <w:rPr>
          <w:rFonts w:eastAsia="Times New Roman" w:cstheme="minorHAnsi"/>
          <w:color w:val="252423"/>
        </w:rPr>
        <w:t>be charged with providing recommendations.</w:t>
      </w:r>
    </w:p>
    <w:p w14:paraId="650755E2"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65769F3C"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Lise Youngblade noted that GTAs are already the ones to teach lab components. Ben Withers noted that there should be a broader discussion as circumstances in having GTAs teach labs are different. We need a recommendation. We need to be prepared that courses may have to be cancelled. </w:t>
      </w:r>
    </w:p>
    <w:p w14:paraId="12C79C5D"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0EC64DEA"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lastRenderedPageBreak/>
        <w:t>Guidelines are needed for Departments Heads to help address concerns. Another lists of questions needs to be created regarding faculty concerns by Ben Withers, Lise Youngblade, Jan Nerger, and Mary Stromberger. This can be shared with Kelly Long and Nik Olsen for review and recommendations.</w:t>
      </w:r>
    </w:p>
    <w:p w14:paraId="68A7D156"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0916CD73"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Mary Stromberger noted concern that an approved accommodation requires the course to be taught online by the instructor or taught F2F by another instructor. She asked what happens if the course has to be taught F2F but an instructor cannot be found. The course would have to be cancelled, which would be problematic. What if the course is required for graduation? What about funds? </w:t>
      </w:r>
    </w:p>
    <w:p w14:paraId="4AD47C42" w14:textId="7094992B"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br/>
        <w:t xml:space="preserve">Ben Withers noted that conversations </w:t>
      </w:r>
      <w:r w:rsidR="00927F5E" w:rsidRPr="00717485">
        <w:rPr>
          <w:rFonts w:eastAsia="Times New Roman" w:cstheme="minorHAnsi"/>
          <w:color w:val="252423"/>
        </w:rPr>
        <w:t>would</w:t>
      </w:r>
      <w:r w:rsidRPr="00717485">
        <w:rPr>
          <w:rFonts w:eastAsia="Times New Roman" w:cstheme="minorHAnsi"/>
          <w:color w:val="252423"/>
        </w:rPr>
        <w:t xml:space="preserve"> need to occur between faculty and the institution. We need a consistent message that decisions have been made intentionally. He placed a list of questions in the chat on faculty concerns.</w:t>
      </w:r>
    </w:p>
    <w:p w14:paraId="54AFD4C1"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7881D5B7"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Kelly Long emphasized that we need to be able to provide recommendations to Mary Pedersen. We have to be able to provide her with suggestions. Mary Pedersen will be meeting with communicators for messaging. </w:t>
      </w:r>
    </w:p>
    <w:p w14:paraId="27F0B303"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5810325C" w14:textId="5F463516" w:rsidR="00717485" w:rsidRPr="00717485" w:rsidRDefault="00717485" w:rsidP="00717485">
      <w:pPr>
        <w:shd w:val="clear" w:color="auto" w:fill="FFFFFF"/>
        <w:rPr>
          <w:rFonts w:eastAsia="Times New Roman" w:cstheme="minorHAnsi"/>
          <w:color w:val="252423"/>
        </w:rPr>
      </w:pPr>
      <w:r w:rsidRPr="00717485">
        <w:rPr>
          <w:rFonts w:eastAsia="Times New Roman" w:cstheme="minorHAnsi"/>
          <w:b/>
          <w:bCs/>
          <w:color w:val="252423"/>
        </w:rPr>
        <w:t>Update on Budget</w:t>
      </w:r>
      <w:r w:rsidRPr="00717485">
        <w:rPr>
          <w:rFonts w:eastAsia="Times New Roman" w:cstheme="minorHAnsi"/>
          <w:color w:val="252423"/>
        </w:rPr>
        <w:t xml:space="preserve"> - Cheyenne Hall noted that there is $822K in reserve. She </w:t>
      </w:r>
      <w:r w:rsidR="00927F5E">
        <w:rPr>
          <w:rFonts w:eastAsia="Times New Roman" w:cstheme="minorHAnsi"/>
          <w:color w:val="252423"/>
        </w:rPr>
        <w:t>does</w:t>
      </w:r>
      <w:r w:rsidRPr="00717485">
        <w:rPr>
          <w:rFonts w:eastAsia="Times New Roman" w:cstheme="minorHAnsi"/>
          <w:color w:val="252423"/>
        </w:rPr>
        <w:t xml:space="preserve"> not have information on the fringe pool to share regarding funds for FFRCA.</w:t>
      </w:r>
    </w:p>
    <w:p w14:paraId="0068DD13"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51F5D9B9" w14:textId="6F6CC518" w:rsidR="00717485" w:rsidRPr="00717485" w:rsidRDefault="00717485" w:rsidP="00717485">
      <w:pPr>
        <w:shd w:val="clear" w:color="auto" w:fill="FFFFFF"/>
        <w:rPr>
          <w:rFonts w:eastAsia="Times New Roman" w:cstheme="minorHAnsi"/>
          <w:color w:val="252423"/>
        </w:rPr>
      </w:pPr>
      <w:r w:rsidRPr="00717485">
        <w:rPr>
          <w:rFonts w:eastAsia="Times New Roman" w:cstheme="minorHAnsi"/>
          <w:b/>
          <w:bCs/>
          <w:color w:val="252423"/>
        </w:rPr>
        <w:t>Update from RO</w:t>
      </w:r>
      <w:r w:rsidRPr="00717485">
        <w:rPr>
          <w:rFonts w:eastAsia="Times New Roman" w:cstheme="minorHAnsi"/>
          <w:color w:val="252423"/>
        </w:rPr>
        <w:t> - D Tobiassen Baitinger shared data with the Deans on undergraduate student registration of 22,602 students. The data notates students enrolled in F2F/Hybrid courses. Data indicates students enrolled in 0-3+ F2F/Hybrid sections. Student data is not meant for distribution.</w:t>
      </w:r>
    </w:p>
    <w:p w14:paraId="5FAE7469"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42B4BF14"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In a summary email, Heather Novak had shared that only 2 percent of first-year students are enrolled in all remote courses. Of the first-year students, 73 percent are enrolled in three or more F2F/Hybrid sections. Of Seniors, 7 percent are enrolled in all remote courses and 63 percent are enrolled in three or more F2F/Hybrid sections.</w:t>
      </w:r>
    </w:p>
    <w:p w14:paraId="2B13416D"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1CC1C04D" w14:textId="75A2A8BD" w:rsidR="00717485" w:rsidRPr="00717485" w:rsidRDefault="00717485" w:rsidP="00717485">
      <w:pPr>
        <w:shd w:val="clear" w:color="auto" w:fill="FFFFFF"/>
        <w:rPr>
          <w:rFonts w:eastAsia="Times New Roman" w:cstheme="minorHAnsi"/>
          <w:color w:val="252423"/>
        </w:rPr>
      </w:pPr>
      <w:r w:rsidRPr="00717485">
        <w:rPr>
          <w:rFonts w:eastAsia="Times New Roman" w:cstheme="minorHAnsi"/>
          <w:b/>
          <w:bCs/>
          <w:color w:val="252423"/>
        </w:rPr>
        <w:t>Update from Health/Safety </w:t>
      </w:r>
      <w:r w:rsidRPr="00717485">
        <w:rPr>
          <w:rFonts w:eastAsia="Times New Roman" w:cstheme="minorHAnsi"/>
          <w:color w:val="252423"/>
        </w:rPr>
        <w:t xml:space="preserve">- Ken Quintana noted that off-campus students </w:t>
      </w:r>
      <w:r w:rsidR="00927F5E" w:rsidRPr="00717485">
        <w:rPr>
          <w:rFonts w:eastAsia="Times New Roman" w:cstheme="minorHAnsi"/>
          <w:color w:val="252423"/>
        </w:rPr>
        <w:t>would</w:t>
      </w:r>
      <w:r w:rsidRPr="00717485">
        <w:rPr>
          <w:rFonts w:eastAsia="Times New Roman" w:cstheme="minorHAnsi"/>
          <w:color w:val="252423"/>
        </w:rPr>
        <w:t xml:space="preserve"> need to pre-register with Larimer County for testing at the Tennis Lot for free. He is communicating with Larimer County about extending testing periods.</w:t>
      </w:r>
    </w:p>
    <w:p w14:paraId="4FFB0B4F"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6CEDBE85"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Would individual maps of the classrooms be needed to assist with seating arrangements? Should we leave it up to the individual instructors? Individual classroom maps would be extremely helpful. There is an awareness that this is additional work for staff. Ken Quintana will work with Kristi Buffington. </w:t>
      </w:r>
    </w:p>
    <w:p w14:paraId="77B2F8F0"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2804FC82"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Ken Quintana discussed the issue of deployment PPE supplies with Steve Burn and Sandy Sheahan. He would like to have all supplies in place prior to August 24. He will have discussions with the Health/Safety Team about deploying supplies as soon as possible. There will be entry and exit signs for the buildings.</w:t>
      </w:r>
    </w:p>
    <w:p w14:paraId="6257E1AA"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607919D0" w14:textId="73A02C2E"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xml:space="preserve">There will be a hotline for the replenishment of supplies, if needed. This information needs to </w:t>
      </w:r>
      <w:r w:rsidR="00927F5E">
        <w:rPr>
          <w:rFonts w:eastAsia="Times New Roman" w:cstheme="minorHAnsi"/>
          <w:color w:val="252423"/>
        </w:rPr>
        <w:t xml:space="preserve">be </w:t>
      </w:r>
      <w:r w:rsidRPr="00717485">
        <w:rPr>
          <w:rFonts w:eastAsia="Times New Roman" w:cstheme="minorHAnsi"/>
          <w:color w:val="252423"/>
        </w:rPr>
        <w:t>shared with faculty.</w:t>
      </w:r>
    </w:p>
    <w:p w14:paraId="20E01F59"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511F6A8E" w14:textId="3FBA42A0"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xml:space="preserve">What about signage? Signage for classrooms is different </w:t>
      </w:r>
      <w:r w:rsidR="00927F5E" w:rsidRPr="00717485">
        <w:rPr>
          <w:rFonts w:eastAsia="Times New Roman" w:cstheme="minorHAnsi"/>
          <w:color w:val="252423"/>
        </w:rPr>
        <w:t>from</w:t>
      </w:r>
      <w:r w:rsidRPr="00717485">
        <w:rPr>
          <w:rFonts w:eastAsia="Times New Roman" w:cstheme="minorHAnsi"/>
          <w:color w:val="252423"/>
        </w:rPr>
        <w:t xml:space="preserve"> the signage for entering/exiting buildings.</w:t>
      </w:r>
    </w:p>
    <w:p w14:paraId="3D479F87"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7FBFE4FE" w14:textId="3CADD820" w:rsidR="00717485" w:rsidRPr="00717485" w:rsidRDefault="00717485" w:rsidP="00717485">
      <w:pPr>
        <w:shd w:val="clear" w:color="auto" w:fill="FFFFFF"/>
        <w:rPr>
          <w:rFonts w:eastAsia="Times New Roman" w:cstheme="minorHAnsi"/>
          <w:color w:val="252423"/>
        </w:rPr>
      </w:pPr>
      <w:r w:rsidRPr="00717485">
        <w:rPr>
          <w:rFonts w:eastAsia="Times New Roman" w:cstheme="minorHAnsi"/>
          <w:b/>
          <w:bCs/>
          <w:color w:val="252423"/>
        </w:rPr>
        <w:t>Update on Faculty Requests</w:t>
      </w:r>
      <w:r w:rsidRPr="00717485">
        <w:rPr>
          <w:rFonts w:eastAsia="Times New Roman" w:cstheme="minorHAnsi"/>
          <w:color w:val="252423"/>
        </w:rPr>
        <w:t xml:space="preserve"> - Julia Murphy noted that Facilities </w:t>
      </w:r>
      <w:r w:rsidR="00927F5E">
        <w:rPr>
          <w:rFonts w:eastAsia="Times New Roman" w:cstheme="minorHAnsi"/>
          <w:color w:val="252423"/>
        </w:rPr>
        <w:t>could not</w:t>
      </w:r>
      <w:bookmarkStart w:id="0" w:name="_GoBack"/>
      <w:bookmarkEnd w:id="0"/>
      <w:r w:rsidRPr="00717485">
        <w:rPr>
          <w:rFonts w:eastAsia="Times New Roman" w:cstheme="minorHAnsi"/>
          <w:color w:val="252423"/>
        </w:rPr>
        <w:t xml:space="preserve"> open buildings for faculty training until August 10. She is continuing to receive individual requests from faculty rather than request from the Dean. She will notify instructors that they need to work with their Deans/Chairs and PPT on training requests.</w:t>
      </w:r>
    </w:p>
    <w:p w14:paraId="7FC0D423"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23974A43" w14:textId="29FBBF7E"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xml:space="preserve">Do we want to </w:t>
      </w:r>
      <w:r w:rsidR="00927F5E" w:rsidRPr="00717485">
        <w:rPr>
          <w:rFonts w:eastAsia="Times New Roman" w:cstheme="minorHAnsi"/>
          <w:color w:val="252423"/>
        </w:rPr>
        <w:t>shut down</w:t>
      </w:r>
      <w:r w:rsidRPr="00717485">
        <w:rPr>
          <w:rFonts w:eastAsia="Times New Roman" w:cstheme="minorHAnsi"/>
          <w:color w:val="252423"/>
        </w:rPr>
        <w:t xml:space="preserve"> the Event Request on the website? RO can </w:t>
      </w:r>
      <w:r w:rsidR="00927F5E" w:rsidRPr="00717485">
        <w:rPr>
          <w:rFonts w:eastAsia="Times New Roman" w:cstheme="minorHAnsi"/>
          <w:color w:val="252423"/>
        </w:rPr>
        <w:t>shut down</w:t>
      </w:r>
      <w:r w:rsidRPr="00717485">
        <w:rPr>
          <w:rFonts w:eastAsia="Times New Roman" w:cstheme="minorHAnsi"/>
          <w:color w:val="252423"/>
        </w:rPr>
        <w:t xml:space="preserve"> the website internally. </w:t>
      </w:r>
    </w:p>
    <w:p w14:paraId="7E08B671"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2F4BFF8B" w14:textId="6D5175E2"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xml:space="preserve">Ken Quintana noted that Clark and Eddy </w:t>
      </w:r>
      <w:r w:rsidR="00927F5E" w:rsidRPr="00717485">
        <w:rPr>
          <w:rFonts w:eastAsia="Times New Roman" w:cstheme="minorHAnsi"/>
          <w:color w:val="252423"/>
        </w:rPr>
        <w:t>would</w:t>
      </w:r>
      <w:r w:rsidRPr="00717485">
        <w:rPr>
          <w:rFonts w:eastAsia="Times New Roman" w:cstheme="minorHAnsi"/>
          <w:color w:val="252423"/>
        </w:rPr>
        <w:t xml:space="preserve"> be opened for faculty training. We need to emphasize this information with the Deans. He could see about opening one or two classrooms in each College. Ben Withers noted that instructors from other Colleges teach in Clark; however, it would be helpful for instructors to have access to other buildings.</w:t>
      </w:r>
    </w:p>
    <w:p w14:paraId="11973FF4"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727D3FEA"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b/>
          <w:bCs/>
          <w:color w:val="252423"/>
        </w:rPr>
        <w:t>Update on Communication</w:t>
      </w:r>
      <w:r w:rsidRPr="00717485">
        <w:rPr>
          <w:rFonts w:eastAsia="Times New Roman" w:cstheme="minorHAnsi"/>
          <w:color w:val="252423"/>
        </w:rPr>
        <w:t> - Steve Dandaneau shared that Jeff Dodge is assigned to another Source article on the Summer Pilot with Sharon Anderson and Rocky Coleman. Pam Jackson was receptive to the idea of another Town Hall geared towards the faculty. </w:t>
      </w:r>
    </w:p>
    <w:p w14:paraId="4A09F0C3"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7A66534F" w14:textId="31805B12"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xml:space="preserve">Marc Barker and Lori Lynn have indicated their availability for a Faculty Town Hall. Should a date be set for the Town Hall? Should we </w:t>
      </w:r>
      <w:r w:rsidR="00927F5E" w:rsidRPr="00717485">
        <w:rPr>
          <w:rFonts w:eastAsia="Times New Roman" w:cstheme="minorHAnsi"/>
          <w:color w:val="252423"/>
        </w:rPr>
        <w:t>push</w:t>
      </w:r>
      <w:r w:rsidRPr="00717485">
        <w:rPr>
          <w:rFonts w:eastAsia="Times New Roman" w:cstheme="minorHAnsi"/>
          <w:color w:val="252423"/>
        </w:rPr>
        <w:t xml:space="preserve"> on planning for a mid-August date? Messaging needs to come directly from the Deans. We need to make the request. </w:t>
      </w:r>
    </w:p>
    <w:p w14:paraId="4297022C"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363B3138"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Nik Olsen noted that we need to enfranchise our audience. Town Halls have been effective. It is disingenuous to have messaging that has to be found. Do we need College-specific Town Halls? Do we need Department-specific Town Halls? Each College should host a Town Hall after the Main Town Hall. </w:t>
      </w:r>
    </w:p>
    <w:p w14:paraId="17DC0604" w14:textId="77777777" w:rsidR="00717485" w:rsidRPr="00717485" w:rsidRDefault="00717485" w:rsidP="00717485">
      <w:pPr>
        <w:shd w:val="clear" w:color="auto" w:fill="FFFFFF"/>
        <w:rPr>
          <w:rFonts w:eastAsia="Times New Roman" w:cstheme="minorHAnsi"/>
          <w:color w:val="252423"/>
        </w:rPr>
      </w:pPr>
      <w:r w:rsidRPr="00717485">
        <w:rPr>
          <w:rFonts w:eastAsia="Times New Roman" w:cstheme="minorHAnsi"/>
          <w:color w:val="252423"/>
        </w:rPr>
        <w:t> </w:t>
      </w:r>
    </w:p>
    <w:p w14:paraId="189E23DF" w14:textId="3E618D87" w:rsidR="00F739E6" w:rsidRPr="00717485" w:rsidRDefault="00717485" w:rsidP="00717485">
      <w:pPr>
        <w:shd w:val="clear" w:color="auto" w:fill="FFFFFF"/>
        <w:rPr>
          <w:rStyle w:val="eop"/>
          <w:rFonts w:eastAsia="Times New Roman" w:cstheme="minorHAnsi"/>
          <w:color w:val="252423"/>
        </w:rPr>
      </w:pPr>
      <w:r w:rsidRPr="00717485">
        <w:rPr>
          <w:rFonts w:eastAsia="Times New Roman" w:cstheme="minorHAnsi"/>
          <w:color w:val="252423"/>
        </w:rPr>
        <w:t>Nik Olsen will communicate with Marc Barker and Lori Lynn about scheduling. Do we want an overall Town Hall? Who is the audience? How do we take it to the next step for Departments? A Deans and Department Town Hall should be the start. Janice Nerger noted that as a Dean she would not to be the one to the answer the questions. </w:t>
      </w:r>
    </w:p>
    <w:sectPr w:rsidR="00F739E6" w:rsidRPr="007174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F76A6" w14:textId="77777777" w:rsidR="00927F5E" w:rsidRDefault="00927F5E" w:rsidP="00927F5E">
      <w:r>
        <w:separator/>
      </w:r>
    </w:p>
  </w:endnote>
  <w:endnote w:type="continuationSeparator" w:id="0">
    <w:p w14:paraId="521003F4" w14:textId="77777777" w:rsidR="00927F5E" w:rsidRDefault="00927F5E" w:rsidP="0092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6B906" w14:textId="77777777" w:rsidR="00927F5E" w:rsidRDefault="00927F5E" w:rsidP="00927F5E">
      <w:r>
        <w:separator/>
      </w:r>
    </w:p>
  </w:footnote>
  <w:footnote w:type="continuationSeparator" w:id="0">
    <w:p w14:paraId="7112EFDD" w14:textId="77777777" w:rsidR="00927F5E" w:rsidRDefault="00927F5E" w:rsidP="00927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D1417A"/>
    <w:multiLevelType w:val="multilevel"/>
    <w:tmpl w:val="40322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E859CE"/>
    <w:multiLevelType w:val="multilevel"/>
    <w:tmpl w:val="18E8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4B6DF8"/>
    <w:rsid w:val="004C7FDB"/>
    <w:rsid w:val="005618A6"/>
    <w:rsid w:val="0057332E"/>
    <w:rsid w:val="005849A9"/>
    <w:rsid w:val="00592BA7"/>
    <w:rsid w:val="005D753D"/>
    <w:rsid w:val="006804BA"/>
    <w:rsid w:val="00702600"/>
    <w:rsid w:val="00717485"/>
    <w:rsid w:val="007803A2"/>
    <w:rsid w:val="007A2ED8"/>
    <w:rsid w:val="007D5546"/>
    <w:rsid w:val="0090641B"/>
    <w:rsid w:val="00927F5E"/>
    <w:rsid w:val="00A307C1"/>
    <w:rsid w:val="00A3515D"/>
    <w:rsid w:val="00A54DF6"/>
    <w:rsid w:val="00A835E7"/>
    <w:rsid w:val="00AF692E"/>
    <w:rsid w:val="00B6624C"/>
    <w:rsid w:val="00B71A6C"/>
    <w:rsid w:val="00BC4529"/>
    <w:rsid w:val="00BE031F"/>
    <w:rsid w:val="00CF38D5"/>
    <w:rsid w:val="00D048A2"/>
    <w:rsid w:val="00D10C3C"/>
    <w:rsid w:val="00DA10ED"/>
    <w:rsid w:val="00DE52D6"/>
    <w:rsid w:val="00E54BC4"/>
    <w:rsid w:val="00EA2921"/>
    <w:rsid w:val="00F739E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7F5E"/>
    <w:pPr>
      <w:tabs>
        <w:tab w:val="center" w:pos="4680"/>
        <w:tab w:val="right" w:pos="9360"/>
      </w:tabs>
    </w:pPr>
  </w:style>
  <w:style w:type="character" w:customStyle="1" w:styleId="HeaderChar">
    <w:name w:val="Header Char"/>
    <w:basedOn w:val="DefaultParagraphFont"/>
    <w:link w:val="Header"/>
    <w:uiPriority w:val="99"/>
    <w:rsid w:val="00927F5E"/>
  </w:style>
  <w:style w:type="paragraph" w:styleId="Footer">
    <w:name w:val="footer"/>
    <w:basedOn w:val="Normal"/>
    <w:link w:val="FooterChar"/>
    <w:uiPriority w:val="99"/>
    <w:unhideWhenUsed/>
    <w:rsid w:val="00927F5E"/>
    <w:pPr>
      <w:tabs>
        <w:tab w:val="center" w:pos="4680"/>
        <w:tab w:val="right" w:pos="9360"/>
      </w:tabs>
    </w:pPr>
  </w:style>
  <w:style w:type="character" w:customStyle="1" w:styleId="FooterChar">
    <w:name w:val="Footer Char"/>
    <w:basedOn w:val="DefaultParagraphFont"/>
    <w:link w:val="Footer"/>
    <w:uiPriority w:val="99"/>
    <w:rsid w:val="00927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012345">
      <w:bodyDiv w:val="1"/>
      <w:marLeft w:val="0"/>
      <w:marRight w:val="0"/>
      <w:marTop w:val="0"/>
      <w:marBottom w:val="0"/>
      <w:divBdr>
        <w:top w:val="none" w:sz="0" w:space="0" w:color="auto"/>
        <w:left w:val="none" w:sz="0" w:space="0" w:color="auto"/>
        <w:bottom w:val="none" w:sz="0" w:space="0" w:color="auto"/>
        <w:right w:val="none" w:sz="0" w:space="0" w:color="auto"/>
      </w:divBdr>
      <w:divsChild>
        <w:div w:id="1442340803">
          <w:marLeft w:val="0"/>
          <w:marRight w:val="0"/>
          <w:marTop w:val="0"/>
          <w:marBottom w:val="0"/>
          <w:divBdr>
            <w:top w:val="none" w:sz="0" w:space="0" w:color="auto"/>
            <w:left w:val="none" w:sz="0" w:space="0" w:color="auto"/>
            <w:bottom w:val="none" w:sz="0" w:space="0" w:color="auto"/>
            <w:right w:val="none" w:sz="0" w:space="0" w:color="auto"/>
          </w:divBdr>
        </w:div>
        <w:div w:id="1901474138">
          <w:marLeft w:val="0"/>
          <w:marRight w:val="0"/>
          <w:marTop w:val="0"/>
          <w:marBottom w:val="0"/>
          <w:divBdr>
            <w:top w:val="none" w:sz="0" w:space="0" w:color="auto"/>
            <w:left w:val="none" w:sz="0" w:space="0" w:color="auto"/>
            <w:bottom w:val="none" w:sz="0" w:space="0" w:color="auto"/>
            <w:right w:val="none" w:sz="0" w:space="0" w:color="auto"/>
          </w:divBdr>
        </w:div>
        <w:div w:id="1392458231">
          <w:marLeft w:val="0"/>
          <w:marRight w:val="0"/>
          <w:marTop w:val="0"/>
          <w:marBottom w:val="0"/>
          <w:divBdr>
            <w:top w:val="none" w:sz="0" w:space="0" w:color="auto"/>
            <w:left w:val="none" w:sz="0" w:space="0" w:color="auto"/>
            <w:bottom w:val="none" w:sz="0" w:space="0" w:color="auto"/>
            <w:right w:val="none" w:sz="0" w:space="0" w:color="auto"/>
          </w:divBdr>
        </w:div>
        <w:div w:id="1678001316">
          <w:marLeft w:val="0"/>
          <w:marRight w:val="0"/>
          <w:marTop w:val="0"/>
          <w:marBottom w:val="0"/>
          <w:divBdr>
            <w:top w:val="none" w:sz="0" w:space="0" w:color="auto"/>
            <w:left w:val="none" w:sz="0" w:space="0" w:color="auto"/>
            <w:bottom w:val="none" w:sz="0" w:space="0" w:color="auto"/>
            <w:right w:val="none" w:sz="0" w:space="0" w:color="auto"/>
          </w:divBdr>
        </w:div>
        <w:div w:id="1442798899">
          <w:marLeft w:val="0"/>
          <w:marRight w:val="0"/>
          <w:marTop w:val="0"/>
          <w:marBottom w:val="0"/>
          <w:divBdr>
            <w:top w:val="none" w:sz="0" w:space="0" w:color="auto"/>
            <w:left w:val="none" w:sz="0" w:space="0" w:color="auto"/>
            <w:bottom w:val="none" w:sz="0" w:space="0" w:color="auto"/>
            <w:right w:val="none" w:sz="0" w:space="0" w:color="auto"/>
          </w:divBdr>
        </w:div>
        <w:div w:id="1257909810">
          <w:marLeft w:val="0"/>
          <w:marRight w:val="0"/>
          <w:marTop w:val="0"/>
          <w:marBottom w:val="0"/>
          <w:divBdr>
            <w:top w:val="none" w:sz="0" w:space="0" w:color="auto"/>
            <w:left w:val="none" w:sz="0" w:space="0" w:color="auto"/>
            <w:bottom w:val="none" w:sz="0" w:space="0" w:color="auto"/>
            <w:right w:val="none" w:sz="0" w:space="0" w:color="auto"/>
          </w:divBdr>
        </w:div>
        <w:div w:id="1802729673">
          <w:marLeft w:val="0"/>
          <w:marRight w:val="0"/>
          <w:marTop w:val="0"/>
          <w:marBottom w:val="0"/>
          <w:divBdr>
            <w:top w:val="none" w:sz="0" w:space="0" w:color="auto"/>
            <w:left w:val="none" w:sz="0" w:space="0" w:color="auto"/>
            <w:bottom w:val="none" w:sz="0" w:space="0" w:color="auto"/>
            <w:right w:val="none" w:sz="0" w:space="0" w:color="auto"/>
          </w:divBdr>
        </w:div>
        <w:div w:id="1455633184">
          <w:marLeft w:val="0"/>
          <w:marRight w:val="0"/>
          <w:marTop w:val="0"/>
          <w:marBottom w:val="0"/>
          <w:divBdr>
            <w:top w:val="none" w:sz="0" w:space="0" w:color="auto"/>
            <w:left w:val="none" w:sz="0" w:space="0" w:color="auto"/>
            <w:bottom w:val="none" w:sz="0" w:space="0" w:color="auto"/>
            <w:right w:val="none" w:sz="0" w:space="0" w:color="auto"/>
          </w:divBdr>
        </w:div>
        <w:div w:id="1484471584">
          <w:marLeft w:val="0"/>
          <w:marRight w:val="0"/>
          <w:marTop w:val="0"/>
          <w:marBottom w:val="0"/>
          <w:divBdr>
            <w:top w:val="none" w:sz="0" w:space="0" w:color="auto"/>
            <w:left w:val="none" w:sz="0" w:space="0" w:color="auto"/>
            <w:bottom w:val="none" w:sz="0" w:space="0" w:color="auto"/>
            <w:right w:val="none" w:sz="0" w:space="0" w:color="auto"/>
          </w:divBdr>
        </w:div>
        <w:div w:id="2131362771">
          <w:marLeft w:val="0"/>
          <w:marRight w:val="0"/>
          <w:marTop w:val="0"/>
          <w:marBottom w:val="0"/>
          <w:divBdr>
            <w:top w:val="none" w:sz="0" w:space="0" w:color="auto"/>
            <w:left w:val="none" w:sz="0" w:space="0" w:color="auto"/>
            <w:bottom w:val="none" w:sz="0" w:space="0" w:color="auto"/>
            <w:right w:val="none" w:sz="0" w:space="0" w:color="auto"/>
          </w:divBdr>
        </w:div>
        <w:div w:id="1094126743">
          <w:marLeft w:val="0"/>
          <w:marRight w:val="0"/>
          <w:marTop w:val="0"/>
          <w:marBottom w:val="0"/>
          <w:divBdr>
            <w:top w:val="none" w:sz="0" w:space="0" w:color="auto"/>
            <w:left w:val="none" w:sz="0" w:space="0" w:color="auto"/>
            <w:bottom w:val="none" w:sz="0" w:space="0" w:color="auto"/>
            <w:right w:val="none" w:sz="0" w:space="0" w:color="auto"/>
          </w:divBdr>
        </w:div>
        <w:div w:id="349183475">
          <w:marLeft w:val="0"/>
          <w:marRight w:val="0"/>
          <w:marTop w:val="0"/>
          <w:marBottom w:val="0"/>
          <w:divBdr>
            <w:top w:val="none" w:sz="0" w:space="0" w:color="auto"/>
            <w:left w:val="none" w:sz="0" w:space="0" w:color="auto"/>
            <w:bottom w:val="none" w:sz="0" w:space="0" w:color="auto"/>
            <w:right w:val="none" w:sz="0" w:space="0" w:color="auto"/>
          </w:divBdr>
        </w:div>
        <w:div w:id="389156253">
          <w:marLeft w:val="0"/>
          <w:marRight w:val="0"/>
          <w:marTop w:val="0"/>
          <w:marBottom w:val="0"/>
          <w:divBdr>
            <w:top w:val="none" w:sz="0" w:space="0" w:color="auto"/>
            <w:left w:val="none" w:sz="0" w:space="0" w:color="auto"/>
            <w:bottom w:val="none" w:sz="0" w:space="0" w:color="auto"/>
            <w:right w:val="none" w:sz="0" w:space="0" w:color="auto"/>
          </w:divBdr>
        </w:div>
        <w:div w:id="1342010371">
          <w:marLeft w:val="0"/>
          <w:marRight w:val="0"/>
          <w:marTop w:val="0"/>
          <w:marBottom w:val="0"/>
          <w:divBdr>
            <w:top w:val="none" w:sz="0" w:space="0" w:color="auto"/>
            <w:left w:val="none" w:sz="0" w:space="0" w:color="auto"/>
            <w:bottom w:val="none" w:sz="0" w:space="0" w:color="auto"/>
            <w:right w:val="none" w:sz="0" w:space="0" w:color="auto"/>
          </w:divBdr>
        </w:div>
        <w:div w:id="1139685326">
          <w:marLeft w:val="0"/>
          <w:marRight w:val="0"/>
          <w:marTop w:val="0"/>
          <w:marBottom w:val="0"/>
          <w:divBdr>
            <w:top w:val="none" w:sz="0" w:space="0" w:color="auto"/>
            <w:left w:val="none" w:sz="0" w:space="0" w:color="auto"/>
            <w:bottom w:val="none" w:sz="0" w:space="0" w:color="auto"/>
            <w:right w:val="none" w:sz="0" w:space="0" w:color="auto"/>
          </w:divBdr>
        </w:div>
        <w:div w:id="1930460714">
          <w:marLeft w:val="0"/>
          <w:marRight w:val="0"/>
          <w:marTop w:val="0"/>
          <w:marBottom w:val="0"/>
          <w:divBdr>
            <w:top w:val="none" w:sz="0" w:space="0" w:color="auto"/>
            <w:left w:val="none" w:sz="0" w:space="0" w:color="auto"/>
            <w:bottom w:val="none" w:sz="0" w:space="0" w:color="auto"/>
            <w:right w:val="none" w:sz="0" w:space="0" w:color="auto"/>
          </w:divBdr>
        </w:div>
        <w:div w:id="797836601">
          <w:marLeft w:val="0"/>
          <w:marRight w:val="0"/>
          <w:marTop w:val="0"/>
          <w:marBottom w:val="0"/>
          <w:divBdr>
            <w:top w:val="none" w:sz="0" w:space="0" w:color="auto"/>
            <w:left w:val="none" w:sz="0" w:space="0" w:color="auto"/>
            <w:bottom w:val="none" w:sz="0" w:space="0" w:color="auto"/>
            <w:right w:val="none" w:sz="0" w:space="0" w:color="auto"/>
          </w:divBdr>
        </w:div>
        <w:div w:id="1419523710">
          <w:marLeft w:val="0"/>
          <w:marRight w:val="0"/>
          <w:marTop w:val="0"/>
          <w:marBottom w:val="0"/>
          <w:divBdr>
            <w:top w:val="none" w:sz="0" w:space="0" w:color="auto"/>
            <w:left w:val="none" w:sz="0" w:space="0" w:color="auto"/>
            <w:bottom w:val="none" w:sz="0" w:space="0" w:color="auto"/>
            <w:right w:val="none" w:sz="0" w:space="0" w:color="auto"/>
          </w:divBdr>
        </w:div>
        <w:div w:id="723405361">
          <w:marLeft w:val="0"/>
          <w:marRight w:val="0"/>
          <w:marTop w:val="0"/>
          <w:marBottom w:val="0"/>
          <w:divBdr>
            <w:top w:val="none" w:sz="0" w:space="0" w:color="auto"/>
            <w:left w:val="none" w:sz="0" w:space="0" w:color="auto"/>
            <w:bottom w:val="none" w:sz="0" w:space="0" w:color="auto"/>
            <w:right w:val="none" w:sz="0" w:space="0" w:color="auto"/>
          </w:divBdr>
        </w:div>
        <w:div w:id="1478648305">
          <w:marLeft w:val="0"/>
          <w:marRight w:val="0"/>
          <w:marTop w:val="0"/>
          <w:marBottom w:val="0"/>
          <w:divBdr>
            <w:top w:val="none" w:sz="0" w:space="0" w:color="auto"/>
            <w:left w:val="none" w:sz="0" w:space="0" w:color="auto"/>
            <w:bottom w:val="none" w:sz="0" w:space="0" w:color="auto"/>
            <w:right w:val="none" w:sz="0" w:space="0" w:color="auto"/>
          </w:divBdr>
        </w:div>
        <w:div w:id="113837204">
          <w:marLeft w:val="0"/>
          <w:marRight w:val="0"/>
          <w:marTop w:val="0"/>
          <w:marBottom w:val="0"/>
          <w:divBdr>
            <w:top w:val="none" w:sz="0" w:space="0" w:color="auto"/>
            <w:left w:val="none" w:sz="0" w:space="0" w:color="auto"/>
            <w:bottom w:val="none" w:sz="0" w:space="0" w:color="auto"/>
            <w:right w:val="none" w:sz="0" w:space="0" w:color="auto"/>
          </w:divBdr>
        </w:div>
        <w:div w:id="731929936">
          <w:marLeft w:val="0"/>
          <w:marRight w:val="0"/>
          <w:marTop w:val="0"/>
          <w:marBottom w:val="0"/>
          <w:divBdr>
            <w:top w:val="none" w:sz="0" w:space="0" w:color="auto"/>
            <w:left w:val="none" w:sz="0" w:space="0" w:color="auto"/>
            <w:bottom w:val="none" w:sz="0" w:space="0" w:color="auto"/>
            <w:right w:val="none" w:sz="0" w:space="0" w:color="auto"/>
          </w:divBdr>
        </w:div>
        <w:div w:id="1946183571">
          <w:marLeft w:val="0"/>
          <w:marRight w:val="0"/>
          <w:marTop w:val="0"/>
          <w:marBottom w:val="0"/>
          <w:divBdr>
            <w:top w:val="none" w:sz="0" w:space="0" w:color="auto"/>
            <w:left w:val="none" w:sz="0" w:space="0" w:color="auto"/>
            <w:bottom w:val="none" w:sz="0" w:space="0" w:color="auto"/>
            <w:right w:val="none" w:sz="0" w:space="0" w:color="auto"/>
          </w:divBdr>
        </w:div>
        <w:div w:id="211117349">
          <w:marLeft w:val="0"/>
          <w:marRight w:val="0"/>
          <w:marTop w:val="0"/>
          <w:marBottom w:val="0"/>
          <w:divBdr>
            <w:top w:val="none" w:sz="0" w:space="0" w:color="auto"/>
            <w:left w:val="none" w:sz="0" w:space="0" w:color="auto"/>
            <w:bottom w:val="none" w:sz="0" w:space="0" w:color="auto"/>
            <w:right w:val="none" w:sz="0" w:space="0" w:color="auto"/>
          </w:divBdr>
        </w:div>
        <w:div w:id="1687706368">
          <w:marLeft w:val="0"/>
          <w:marRight w:val="0"/>
          <w:marTop w:val="0"/>
          <w:marBottom w:val="0"/>
          <w:divBdr>
            <w:top w:val="none" w:sz="0" w:space="0" w:color="auto"/>
            <w:left w:val="none" w:sz="0" w:space="0" w:color="auto"/>
            <w:bottom w:val="none" w:sz="0" w:space="0" w:color="auto"/>
            <w:right w:val="none" w:sz="0" w:space="0" w:color="auto"/>
          </w:divBdr>
        </w:div>
        <w:div w:id="526604244">
          <w:marLeft w:val="0"/>
          <w:marRight w:val="0"/>
          <w:marTop w:val="0"/>
          <w:marBottom w:val="0"/>
          <w:divBdr>
            <w:top w:val="none" w:sz="0" w:space="0" w:color="auto"/>
            <w:left w:val="none" w:sz="0" w:space="0" w:color="auto"/>
            <w:bottom w:val="none" w:sz="0" w:space="0" w:color="auto"/>
            <w:right w:val="none" w:sz="0" w:space="0" w:color="auto"/>
          </w:divBdr>
        </w:div>
        <w:div w:id="218908394">
          <w:marLeft w:val="0"/>
          <w:marRight w:val="0"/>
          <w:marTop w:val="0"/>
          <w:marBottom w:val="0"/>
          <w:divBdr>
            <w:top w:val="none" w:sz="0" w:space="0" w:color="auto"/>
            <w:left w:val="none" w:sz="0" w:space="0" w:color="auto"/>
            <w:bottom w:val="none" w:sz="0" w:space="0" w:color="auto"/>
            <w:right w:val="none" w:sz="0" w:space="0" w:color="auto"/>
          </w:divBdr>
        </w:div>
        <w:div w:id="677925871">
          <w:marLeft w:val="0"/>
          <w:marRight w:val="0"/>
          <w:marTop w:val="0"/>
          <w:marBottom w:val="0"/>
          <w:divBdr>
            <w:top w:val="none" w:sz="0" w:space="0" w:color="auto"/>
            <w:left w:val="none" w:sz="0" w:space="0" w:color="auto"/>
            <w:bottom w:val="none" w:sz="0" w:space="0" w:color="auto"/>
            <w:right w:val="none" w:sz="0" w:space="0" w:color="auto"/>
          </w:divBdr>
        </w:div>
        <w:div w:id="196163476">
          <w:marLeft w:val="0"/>
          <w:marRight w:val="0"/>
          <w:marTop w:val="0"/>
          <w:marBottom w:val="0"/>
          <w:divBdr>
            <w:top w:val="none" w:sz="0" w:space="0" w:color="auto"/>
            <w:left w:val="none" w:sz="0" w:space="0" w:color="auto"/>
            <w:bottom w:val="none" w:sz="0" w:space="0" w:color="auto"/>
            <w:right w:val="none" w:sz="0" w:space="0" w:color="auto"/>
          </w:divBdr>
        </w:div>
        <w:div w:id="1410081931">
          <w:marLeft w:val="0"/>
          <w:marRight w:val="0"/>
          <w:marTop w:val="0"/>
          <w:marBottom w:val="0"/>
          <w:divBdr>
            <w:top w:val="none" w:sz="0" w:space="0" w:color="auto"/>
            <w:left w:val="none" w:sz="0" w:space="0" w:color="auto"/>
            <w:bottom w:val="none" w:sz="0" w:space="0" w:color="auto"/>
            <w:right w:val="none" w:sz="0" w:space="0" w:color="auto"/>
          </w:divBdr>
        </w:div>
        <w:div w:id="80027438">
          <w:marLeft w:val="0"/>
          <w:marRight w:val="0"/>
          <w:marTop w:val="0"/>
          <w:marBottom w:val="0"/>
          <w:divBdr>
            <w:top w:val="none" w:sz="0" w:space="0" w:color="auto"/>
            <w:left w:val="none" w:sz="0" w:space="0" w:color="auto"/>
            <w:bottom w:val="none" w:sz="0" w:space="0" w:color="auto"/>
            <w:right w:val="none" w:sz="0" w:space="0" w:color="auto"/>
          </w:divBdr>
        </w:div>
        <w:div w:id="1217279541">
          <w:marLeft w:val="0"/>
          <w:marRight w:val="0"/>
          <w:marTop w:val="0"/>
          <w:marBottom w:val="0"/>
          <w:divBdr>
            <w:top w:val="none" w:sz="0" w:space="0" w:color="auto"/>
            <w:left w:val="none" w:sz="0" w:space="0" w:color="auto"/>
            <w:bottom w:val="none" w:sz="0" w:space="0" w:color="auto"/>
            <w:right w:val="none" w:sz="0" w:space="0" w:color="auto"/>
          </w:divBdr>
        </w:div>
        <w:div w:id="710762337">
          <w:marLeft w:val="0"/>
          <w:marRight w:val="0"/>
          <w:marTop w:val="0"/>
          <w:marBottom w:val="0"/>
          <w:divBdr>
            <w:top w:val="none" w:sz="0" w:space="0" w:color="auto"/>
            <w:left w:val="none" w:sz="0" w:space="0" w:color="auto"/>
            <w:bottom w:val="none" w:sz="0" w:space="0" w:color="auto"/>
            <w:right w:val="none" w:sz="0" w:space="0" w:color="auto"/>
          </w:divBdr>
        </w:div>
        <w:div w:id="1070150540">
          <w:marLeft w:val="0"/>
          <w:marRight w:val="0"/>
          <w:marTop w:val="0"/>
          <w:marBottom w:val="0"/>
          <w:divBdr>
            <w:top w:val="none" w:sz="0" w:space="0" w:color="auto"/>
            <w:left w:val="none" w:sz="0" w:space="0" w:color="auto"/>
            <w:bottom w:val="none" w:sz="0" w:space="0" w:color="auto"/>
            <w:right w:val="none" w:sz="0" w:space="0" w:color="auto"/>
          </w:divBdr>
        </w:div>
        <w:div w:id="732774813">
          <w:marLeft w:val="0"/>
          <w:marRight w:val="0"/>
          <w:marTop w:val="0"/>
          <w:marBottom w:val="0"/>
          <w:divBdr>
            <w:top w:val="none" w:sz="0" w:space="0" w:color="auto"/>
            <w:left w:val="none" w:sz="0" w:space="0" w:color="auto"/>
            <w:bottom w:val="none" w:sz="0" w:space="0" w:color="auto"/>
            <w:right w:val="none" w:sz="0" w:space="0" w:color="auto"/>
          </w:divBdr>
        </w:div>
        <w:div w:id="1314942839">
          <w:marLeft w:val="0"/>
          <w:marRight w:val="0"/>
          <w:marTop w:val="0"/>
          <w:marBottom w:val="0"/>
          <w:divBdr>
            <w:top w:val="none" w:sz="0" w:space="0" w:color="auto"/>
            <w:left w:val="none" w:sz="0" w:space="0" w:color="auto"/>
            <w:bottom w:val="none" w:sz="0" w:space="0" w:color="auto"/>
            <w:right w:val="none" w:sz="0" w:space="0" w:color="auto"/>
          </w:divBdr>
        </w:div>
        <w:div w:id="1661694768">
          <w:marLeft w:val="0"/>
          <w:marRight w:val="0"/>
          <w:marTop w:val="0"/>
          <w:marBottom w:val="0"/>
          <w:divBdr>
            <w:top w:val="none" w:sz="0" w:space="0" w:color="auto"/>
            <w:left w:val="none" w:sz="0" w:space="0" w:color="auto"/>
            <w:bottom w:val="none" w:sz="0" w:space="0" w:color="auto"/>
            <w:right w:val="none" w:sz="0" w:space="0" w:color="auto"/>
          </w:divBdr>
        </w:div>
        <w:div w:id="735207509">
          <w:marLeft w:val="0"/>
          <w:marRight w:val="0"/>
          <w:marTop w:val="0"/>
          <w:marBottom w:val="0"/>
          <w:divBdr>
            <w:top w:val="none" w:sz="0" w:space="0" w:color="auto"/>
            <w:left w:val="none" w:sz="0" w:space="0" w:color="auto"/>
            <w:bottom w:val="none" w:sz="0" w:space="0" w:color="auto"/>
            <w:right w:val="none" w:sz="0" w:space="0" w:color="auto"/>
          </w:divBdr>
        </w:div>
        <w:div w:id="2104644113">
          <w:marLeft w:val="0"/>
          <w:marRight w:val="0"/>
          <w:marTop w:val="0"/>
          <w:marBottom w:val="0"/>
          <w:divBdr>
            <w:top w:val="none" w:sz="0" w:space="0" w:color="auto"/>
            <w:left w:val="none" w:sz="0" w:space="0" w:color="auto"/>
            <w:bottom w:val="none" w:sz="0" w:space="0" w:color="auto"/>
            <w:right w:val="none" w:sz="0" w:space="0" w:color="auto"/>
          </w:divBdr>
          <w:divsChild>
            <w:div w:id="1063026059">
              <w:marLeft w:val="0"/>
              <w:marRight w:val="0"/>
              <w:marTop w:val="0"/>
              <w:marBottom w:val="0"/>
              <w:divBdr>
                <w:top w:val="none" w:sz="0" w:space="0" w:color="auto"/>
                <w:left w:val="none" w:sz="0" w:space="0" w:color="auto"/>
                <w:bottom w:val="none" w:sz="0" w:space="0" w:color="auto"/>
                <w:right w:val="none" w:sz="0" w:space="0" w:color="auto"/>
              </w:divBdr>
            </w:div>
          </w:divsChild>
        </w:div>
        <w:div w:id="1699812595">
          <w:marLeft w:val="0"/>
          <w:marRight w:val="0"/>
          <w:marTop w:val="0"/>
          <w:marBottom w:val="0"/>
          <w:divBdr>
            <w:top w:val="none" w:sz="0" w:space="0" w:color="auto"/>
            <w:left w:val="none" w:sz="0" w:space="0" w:color="auto"/>
            <w:bottom w:val="none" w:sz="0" w:space="0" w:color="auto"/>
            <w:right w:val="none" w:sz="0" w:space="0" w:color="auto"/>
          </w:divBdr>
        </w:div>
        <w:div w:id="899899962">
          <w:marLeft w:val="0"/>
          <w:marRight w:val="0"/>
          <w:marTop w:val="0"/>
          <w:marBottom w:val="0"/>
          <w:divBdr>
            <w:top w:val="none" w:sz="0" w:space="0" w:color="auto"/>
            <w:left w:val="none" w:sz="0" w:space="0" w:color="auto"/>
            <w:bottom w:val="none" w:sz="0" w:space="0" w:color="auto"/>
            <w:right w:val="none" w:sz="0" w:space="0" w:color="auto"/>
          </w:divBdr>
        </w:div>
        <w:div w:id="659893618">
          <w:marLeft w:val="0"/>
          <w:marRight w:val="0"/>
          <w:marTop w:val="0"/>
          <w:marBottom w:val="0"/>
          <w:divBdr>
            <w:top w:val="none" w:sz="0" w:space="0" w:color="auto"/>
            <w:left w:val="none" w:sz="0" w:space="0" w:color="auto"/>
            <w:bottom w:val="none" w:sz="0" w:space="0" w:color="auto"/>
            <w:right w:val="none" w:sz="0" w:space="0" w:color="auto"/>
          </w:divBdr>
          <w:divsChild>
            <w:div w:id="1701853079">
              <w:marLeft w:val="0"/>
              <w:marRight w:val="0"/>
              <w:marTop w:val="0"/>
              <w:marBottom w:val="0"/>
              <w:divBdr>
                <w:top w:val="none" w:sz="0" w:space="0" w:color="auto"/>
                <w:left w:val="none" w:sz="0" w:space="0" w:color="auto"/>
                <w:bottom w:val="none" w:sz="0" w:space="0" w:color="auto"/>
                <w:right w:val="none" w:sz="0" w:space="0" w:color="auto"/>
              </w:divBdr>
            </w:div>
          </w:divsChild>
        </w:div>
        <w:div w:id="1980187671">
          <w:marLeft w:val="0"/>
          <w:marRight w:val="0"/>
          <w:marTop w:val="0"/>
          <w:marBottom w:val="0"/>
          <w:divBdr>
            <w:top w:val="none" w:sz="0" w:space="0" w:color="auto"/>
            <w:left w:val="none" w:sz="0" w:space="0" w:color="auto"/>
            <w:bottom w:val="none" w:sz="0" w:space="0" w:color="auto"/>
            <w:right w:val="none" w:sz="0" w:space="0" w:color="auto"/>
          </w:divBdr>
        </w:div>
        <w:div w:id="1324972114">
          <w:marLeft w:val="0"/>
          <w:marRight w:val="0"/>
          <w:marTop w:val="0"/>
          <w:marBottom w:val="0"/>
          <w:divBdr>
            <w:top w:val="none" w:sz="0" w:space="0" w:color="auto"/>
            <w:left w:val="none" w:sz="0" w:space="0" w:color="auto"/>
            <w:bottom w:val="none" w:sz="0" w:space="0" w:color="auto"/>
            <w:right w:val="none" w:sz="0" w:space="0" w:color="auto"/>
          </w:divBdr>
        </w:div>
        <w:div w:id="117602087">
          <w:marLeft w:val="0"/>
          <w:marRight w:val="0"/>
          <w:marTop w:val="0"/>
          <w:marBottom w:val="0"/>
          <w:divBdr>
            <w:top w:val="none" w:sz="0" w:space="0" w:color="auto"/>
            <w:left w:val="none" w:sz="0" w:space="0" w:color="auto"/>
            <w:bottom w:val="none" w:sz="0" w:space="0" w:color="auto"/>
            <w:right w:val="none" w:sz="0" w:space="0" w:color="auto"/>
          </w:divBdr>
        </w:div>
        <w:div w:id="1354913831">
          <w:marLeft w:val="0"/>
          <w:marRight w:val="0"/>
          <w:marTop w:val="0"/>
          <w:marBottom w:val="0"/>
          <w:divBdr>
            <w:top w:val="none" w:sz="0" w:space="0" w:color="auto"/>
            <w:left w:val="none" w:sz="0" w:space="0" w:color="auto"/>
            <w:bottom w:val="none" w:sz="0" w:space="0" w:color="auto"/>
            <w:right w:val="none" w:sz="0" w:space="0" w:color="auto"/>
          </w:divBdr>
        </w:div>
        <w:div w:id="143398728">
          <w:marLeft w:val="0"/>
          <w:marRight w:val="0"/>
          <w:marTop w:val="0"/>
          <w:marBottom w:val="0"/>
          <w:divBdr>
            <w:top w:val="none" w:sz="0" w:space="0" w:color="auto"/>
            <w:left w:val="none" w:sz="0" w:space="0" w:color="auto"/>
            <w:bottom w:val="none" w:sz="0" w:space="0" w:color="auto"/>
            <w:right w:val="none" w:sz="0" w:space="0" w:color="auto"/>
          </w:divBdr>
          <w:divsChild>
            <w:div w:id="2145853682">
              <w:marLeft w:val="0"/>
              <w:marRight w:val="0"/>
              <w:marTop w:val="0"/>
              <w:marBottom w:val="0"/>
              <w:divBdr>
                <w:top w:val="none" w:sz="0" w:space="0" w:color="auto"/>
                <w:left w:val="none" w:sz="0" w:space="0" w:color="auto"/>
                <w:bottom w:val="none" w:sz="0" w:space="0" w:color="auto"/>
                <w:right w:val="none" w:sz="0" w:space="0" w:color="auto"/>
              </w:divBdr>
            </w:div>
            <w:div w:id="1801455580">
              <w:marLeft w:val="0"/>
              <w:marRight w:val="0"/>
              <w:marTop w:val="0"/>
              <w:marBottom w:val="0"/>
              <w:divBdr>
                <w:top w:val="none" w:sz="0" w:space="0" w:color="auto"/>
                <w:left w:val="none" w:sz="0" w:space="0" w:color="auto"/>
                <w:bottom w:val="none" w:sz="0" w:space="0" w:color="auto"/>
                <w:right w:val="none" w:sz="0" w:space="0" w:color="auto"/>
              </w:divBdr>
            </w:div>
            <w:div w:id="50932081">
              <w:marLeft w:val="0"/>
              <w:marRight w:val="0"/>
              <w:marTop w:val="0"/>
              <w:marBottom w:val="0"/>
              <w:divBdr>
                <w:top w:val="none" w:sz="0" w:space="0" w:color="auto"/>
                <w:left w:val="none" w:sz="0" w:space="0" w:color="auto"/>
                <w:bottom w:val="none" w:sz="0" w:space="0" w:color="auto"/>
                <w:right w:val="none" w:sz="0" w:space="0" w:color="auto"/>
              </w:divBdr>
            </w:div>
            <w:div w:id="200639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63715028">
      <w:bodyDiv w:val="1"/>
      <w:marLeft w:val="0"/>
      <w:marRight w:val="0"/>
      <w:marTop w:val="0"/>
      <w:marBottom w:val="0"/>
      <w:divBdr>
        <w:top w:val="none" w:sz="0" w:space="0" w:color="auto"/>
        <w:left w:val="none" w:sz="0" w:space="0" w:color="auto"/>
        <w:bottom w:val="none" w:sz="0" w:space="0" w:color="auto"/>
        <w:right w:val="none" w:sz="0" w:space="0" w:color="auto"/>
      </w:divBdr>
      <w:divsChild>
        <w:div w:id="873231342">
          <w:marLeft w:val="0"/>
          <w:marRight w:val="0"/>
          <w:marTop w:val="0"/>
          <w:marBottom w:val="0"/>
          <w:divBdr>
            <w:top w:val="none" w:sz="0" w:space="0" w:color="auto"/>
            <w:left w:val="none" w:sz="0" w:space="0" w:color="auto"/>
            <w:bottom w:val="none" w:sz="0" w:space="0" w:color="auto"/>
            <w:right w:val="none" w:sz="0" w:space="0" w:color="auto"/>
          </w:divBdr>
        </w:div>
        <w:div w:id="597060659">
          <w:marLeft w:val="0"/>
          <w:marRight w:val="0"/>
          <w:marTop w:val="0"/>
          <w:marBottom w:val="0"/>
          <w:divBdr>
            <w:top w:val="none" w:sz="0" w:space="0" w:color="auto"/>
            <w:left w:val="none" w:sz="0" w:space="0" w:color="auto"/>
            <w:bottom w:val="none" w:sz="0" w:space="0" w:color="auto"/>
            <w:right w:val="none" w:sz="0" w:space="0" w:color="auto"/>
          </w:divBdr>
        </w:div>
        <w:div w:id="157356196">
          <w:marLeft w:val="0"/>
          <w:marRight w:val="0"/>
          <w:marTop w:val="0"/>
          <w:marBottom w:val="0"/>
          <w:divBdr>
            <w:top w:val="none" w:sz="0" w:space="0" w:color="auto"/>
            <w:left w:val="none" w:sz="0" w:space="0" w:color="auto"/>
            <w:bottom w:val="none" w:sz="0" w:space="0" w:color="auto"/>
            <w:right w:val="none" w:sz="0" w:space="0" w:color="auto"/>
          </w:divBdr>
        </w:div>
        <w:div w:id="2141461029">
          <w:marLeft w:val="0"/>
          <w:marRight w:val="0"/>
          <w:marTop w:val="0"/>
          <w:marBottom w:val="0"/>
          <w:divBdr>
            <w:top w:val="none" w:sz="0" w:space="0" w:color="auto"/>
            <w:left w:val="none" w:sz="0" w:space="0" w:color="auto"/>
            <w:bottom w:val="none" w:sz="0" w:space="0" w:color="auto"/>
            <w:right w:val="none" w:sz="0" w:space="0" w:color="auto"/>
          </w:divBdr>
        </w:div>
        <w:div w:id="373895988">
          <w:marLeft w:val="0"/>
          <w:marRight w:val="0"/>
          <w:marTop w:val="0"/>
          <w:marBottom w:val="0"/>
          <w:divBdr>
            <w:top w:val="none" w:sz="0" w:space="0" w:color="auto"/>
            <w:left w:val="none" w:sz="0" w:space="0" w:color="auto"/>
            <w:bottom w:val="none" w:sz="0" w:space="0" w:color="auto"/>
            <w:right w:val="none" w:sz="0" w:space="0" w:color="auto"/>
          </w:divBdr>
        </w:div>
        <w:div w:id="1941643892">
          <w:marLeft w:val="0"/>
          <w:marRight w:val="0"/>
          <w:marTop w:val="0"/>
          <w:marBottom w:val="0"/>
          <w:divBdr>
            <w:top w:val="none" w:sz="0" w:space="0" w:color="auto"/>
            <w:left w:val="none" w:sz="0" w:space="0" w:color="auto"/>
            <w:bottom w:val="none" w:sz="0" w:space="0" w:color="auto"/>
            <w:right w:val="none" w:sz="0" w:space="0" w:color="auto"/>
          </w:divBdr>
        </w:div>
        <w:div w:id="1593081699">
          <w:marLeft w:val="0"/>
          <w:marRight w:val="0"/>
          <w:marTop w:val="0"/>
          <w:marBottom w:val="0"/>
          <w:divBdr>
            <w:top w:val="none" w:sz="0" w:space="0" w:color="auto"/>
            <w:left w:val="none" w:sz="0" w:space="0" w:color="auto"/>
            <w:bottom w:val="none" w:sz="0" w:space="0" w:color="auto"/>
            <w:right w:val="none" w:sz="0" w:space="0" w:color="auto"/>
          </w:divBdr>
        </w:div>
        <w:div w:id="660280874">
          <w:marLeft w:val="0"/>
          <w:marRight w:val="0"/>
          <w:marTop w:val="0"/>
          <w:marBottom w:val="0"/>
          <w:divBdr>
            <w:top w:val="none" w:sz="0" w:space="0" w:color="auto"/>
            <w:left w:val="none" w:sz="0" w:space="0" w:color="auto"/>
            <w:bottom w:val="none" w:sz="0" w:space="0" w:color="auto"/>
            <w:right w:val="none" w:sz="0" w:space="0" w:color="auto"/>
          </w:divBdr>
        </w:div>
        <w:div w:id="1318219100">
          <w:marLeft w:val="0"/>
          <w:marRight w:val="0"/>
          <w:marTop w:val="0"/>
          <w:marBottom w:val="0"/>
          <w:divBdr>
            <w:top w:val="none" w:sz="0" w:space="0" w:color="auto"/>
            <w:left w:val="none" w:sz="0" w:space="0" w:color="auto"/>
            <w:bottom w:val="none" w:sz="0" w:space="0" w:color="auto"/>
            <w:right w:val="none" w:sz="0" w:space="0" w:color="auto"/>
          </w:divBdr>
        </w:div>
        <w:div w:id="2056730348">
          <w:marLeft w:val="0"/>
          <w:marRight w:val="0"/>
          <w:marTop w:val="0"/>
          <w:marBottom w:val="0"/>
          <w:divBdr>
            <w:top w:val="none" w:sz="0" w:space="0" w:color="auto"/>
            <w:left w:val="none" w:sz="0" w:space="0" w:color="auto"/>
            <w:bottom w:val="none" w:sz="0" w:space="0" w:color="auto"/>
            <w:right w:val="none" w:sz="0" w:space="0" w:color="auto"/>
          </w:divBdr>
        </w:div>
        <w:div w:id="174879915">
          <w:marLeft w:val="0"/>
          <w:marRight w:val="0"/>
          <w:marTop w:val="0"/>
          <w:marBottom w:val="0"/>
          <w:divBdr>
            <w:top w:val="none" w:sz="0" w:space="0" w:color="auto"/>
            <w:left w:val="none" w:sz="0" w:space="0" w:color="auto"/>
            <w:bottom w:val="none" w:sz="0" w:space="0" w:color="auto"/>
            <w:right w:val="none" w:sz="0" w:space="0" w:color="auto"/>
          </w:divBdr>
        </w:div>
        <w:div w:id="1925383588">
          <w:marLeft w:val="0"/>
          <w:marRight w:val="0"/>
          <w:marTop w:val="0"/>
          <w:marBottom w:val="0"/>
          <w:divBdr>
            <w:top w:val="none" w:sz="0" w:space="0" w:color="auto"/>
            <w:left w:val="none" w:sz="0" w:space="0" w:color="auto"/>
            <w:bottom w:val="none" w:sz="0" w:space="0" w:color="auto"/>
            <w:right w:val="none" w:sz="0" w:space="0" w:color="auto"/>
          </w:divBdr>
        </w:div>
        <w:div w:id="1992251625">
          <w:marLeft w:val="0"/>
          <w:marRight w:val="0"/>
          <w:marTop w:val="0"/>
          <w:marBottom w:val="0"/>
          <w:divBdr>
            <w:top w:val="none" w:sz="0" w:space="0" w:color="auto"/>
            <w:left w:val="none" w:sz="0" w:space="0" w:color="auto"/>
            <w:bottom w:val="none" w:sz="0" w:space="0" w:color="auto"/>
            <w:right w:val="none" w:sz="0" w:space="0" w:color="auto"/>
          </w:divBdr>
        </w:div>
        <w:div w:id="2028672650">
          <w:marLeft w:val="0"/>
          <w:marRight w:val="0"/>
          <w:marTop w:val="0"/>
          <w:marBottom w:val="0"/>
          <w:divBdr>
            <w:top w:val="none" w:sz="0" w:space="0" w:color="auto"/>
            <w:left w:val="none" w:sz="0" w:space="0" w:color="auto"/>
            <w:bottom w:val="none" w:sz="0" w:space="0" w:color="auto"/>
            <w:right w:val="none" w:sz="0" w:space="0" w:color="auto"/>
          </w:divBdr>
        </w:div>
        <w:div w:id="885526940">
          <w:marLeft w:val="0"/>
          <w:marRight w:val="0"/>
          <w:marTop w:val="0"/>
          <w:marBottom w:val="0"/>
          <w:divBdr>
            <w:top w:val="none" w:sz="0" w:space="0" w:color="auto"/>
            <w:left w:val="none" w:sz="0" w:space="0" w:color="auto"/>
            <w:bottom w:val="none" w:sz="0" w:space="0" w:color="auto"/>
            <w:right w:val="none" w:sz="0" w:space="0" w:color="auto"/>
          </w:divBdr>
        </w:div>
        <w:div w:id="754933694">
          <w:marLeft w:val="0"/>
          <w:marRight w:val="0"/>
          <w:marTop w:val="0"/>
          <w:marBottom w:val="0"/>
          <w:divBdr>
            <w:top w:val="none" w:sz="0" w:space="0" w:color="auto"/>
            <w:left w:val="none" w:sz="0" w:space="0" w:color="auto"/>
            <w:bottom w:val="none" w:sz="0" w:space="0" w:color="auto"/>
            <w:right w:val="none" w:sz="0" w:space="0" w:color="auto"/>
          </w:divBdr>
        </w:div>
        <w:div w:id="265962320">
          <w:marLeft w:val="0"/>
          <w:marRight w:val="0"/>
          <w:marTop w:val="0"/>
          <w:marBottom w:val="0"/>
          <w:divBdr>
            <w:top w:val="none" w:sz="0" w:space="0" w:color="auto"/>
            <w:left w:val="none" w:sz="0" w:space="0" w:color="auto"/>
            <w:bottom w:val="none" w:sz="0" w:space="0" w:color="auto"/>
            <w:right w:val="none" w:sz="0" w:space="0" w:color="auto"/>
          </w:divBdr>
        </w:div>
        <w:div w:id="54742355">
          <w:marLeft w:val="0"/>
          <w:marRight w:val="0"/>
          <w:marTop w:val="0"/>
          <w:marBottom w:val="0"/>
          <w:divBdr>
            <w:top w:val="none" w:sz="0" w:space="0" w:color="auto"/>
            <w:left w:val="none" w:sz="0" w:space="0" w:color="auto"/>
            <w:bottom w:val="none" w:sz="0" w:space="0" w:color="auto"/>
            <w:right w:val="none" w:sz="0" w:space="0" w:color="auto"/>
          </w:divBdr>
        </w:div>
        <w:div w:id="17171030">
          <w:marLeft w:val="0"/>
          <w:marRight w:val="0"/>
          <w:marTop w:val="0"/>
          <w:marBottom w:val="0"/>
          <w:divBdr>
            <w:top w:val="none" w:sz="0" w:space="0" w:color="auto"/>
            <w:left w:val="none" w:sz="0" w:space="0" w:color="auto"/>
            <w:bottom w:val="none" w:sz="0" w:space="0" w:color="auto"/>
            <w:right w:val="none" w:sz="0" w:space="0" w:color="auto"/>
          </w:divBdr>
        </w:div>
        <w:div w:id="647440385">
          <w:marLeft w:val="0"/>
          <w:marRight w:val="0"/>
          <w:marTop w:val="0"/>
          <w:marBottom w:val="0"/>
          <w:divBdr>
            <w:top w:val="none" w:sz="0" w:space="0" w:color="auto"/>
            <w:left w:val="none" w:sz="0" w:space="0" w:color="auto"/>
            <w:bottom w:val="none" w:sz="0" w:space="0" w:color="auto"/>
            <w:right w:val="none" w:sz="0" w:space="0" w:color="auto"/>
          </w:divBdr>
        </w:div>
        <w:div w:id="1160536097">
          <w:marLeft w:val="0"/>
          <w:marRight w:val="0"/>
          <w:marTop w:val="0"/>
          <w:marBottom w:val="0"/>
          <w:divBdr>
            <w:top w:val="none" w:sz="0" w:space="0" w:color="auto"/>
            <w:left w:val="none" w:sz="0" w:space="0" w:color="auto"/>
            <w:bottom w:val="none" w:sz="0" w:space="0" w:color="auto"/>
            <w:right w:val="none" w:sz="0" w:space="0" w:color="auto"/>
          </w:divBdr>
        </w:div>
        <w:div w:id="2049603003">
          <w:marLeft w:val="0"/>
          <w:marRight w:val="0"/>
          <w:marTop w:val="0"/>
          <w:marBottom w:val="0"/>
          <w:divBdr>
            <w:top w:val="none" w:sz="0" w:space="0" w:color="auto"/>
            <w:left w:val="none" w:sz="0" w:space="0" w:color="auto"/>
            <w:bottom w:val="none" w:sz="0" w:space="0" w:color="auto"/>
            <w:right w:val="none" w:sz="0" w:space="0" w:color="auto"/>
          </w:divBdr>
        </w:div>
        <w:div w:id="1136530207">
          <w:marLeft w:val="0"/>
          <w:marRight w:val="0"/>
          <w:marTop w:val="0"/>
          <w:marBottom w:val="0"/>
          <w:divBdr>
            <w:top w:val="none" w:sz="0" w:space="0" w:color="auto"/>
            <w:left w:val="none" w:sz="0" w:space="0" w:color="auto"/>
            <w:bottom w:val="none" w:sz="0" w:space="0" w:color="auto"/>
            <w:right w:val="none" w:sz="0" w:space="0" w:color="auto"/>
          </w:divBdr>
        </w:div>
        <w:div w:id="505052775">
          <w:marLeft w:val="0"/>
          <w:marRight w:val="0"/>
          <w:marTop w:val="0"/>
          <w:marBottom w:val="0"/>
          <w:divBdr>
            <w:top w:val="none" w:sz="0" w:space="0" w:color="auto"/>
            <w:left w:val="none" w:sz="0" w:space="0" w:color="auto"/>
            <w:bottom w:val="none" w:sz="0" w:space="0" w:color="auto"/>
            <w:right w:val="none" w:sz="0" w:space="0" w:color="auto"/>
          </w:divBdr>
        </w:div>
        <w:div w:id="1709908572">
          <w:marLeft w:val="0"/>
          <w:marRight w:val="0"/>
          <w:marTop w:val="0"/>
          <w:marBottom w:val="0"/>
          <w:divBdr>
            <w:top w:val="none" w:sz="0" w:space="0" w:color="auto"/>
            <w:left w:val="none" w:sz="0" w:space="0" w:color="auto"/>
            <w:bottom w:val="none" w:sz="0" w:space="0" w:color="auto"/>
            <w:right w:val="none" w:sz="0" w:space="0" w:color="auto"/>
          </w:divBdr>
        </w:div>
        <w:div w:id="826484016">
          <w:marLeft w:val="0"/>
          <w:marRight w:val="0"/>
          <w:marTop w:val="0"/>
          <w:marBottom w:val="0"/>
          <w:divBdr>
            <w:top w:val="none" w:sz="0" w:space="0" w:color="auto"/>
            <w:left w:val="none" w:sz="0" w:space="0" w:color="auto"/>
            <w:bottom w:val="none" w:sz="0" w:space="0" w:color="auto"/>
            <w:right w:val="none" w:sz="0" w:space="0" w:color="auto"/>
          </w:divBdr>
        </w:div>
        <w:div w:id="1204442100">
          <w:marLeft w:val="0"/>
          <w:marRight w:val="0"/>
          <w:marTop w:val="0"/>
          <w:marBottom w:val="0"/>
          <w:divBdr>
            <w:top w:val="none" w:sz="0" w:space="0" w:color="auto"/>
            <w:left w:val="none" w:sz="0" w:space="0" w:color="auto"/>
            <w:bottom w:val="none" w:sz="0" w:space="0" w:color="auto"/>
            <w:right w:val="none" w:sz="0" w:space="0" w:color="auto"/>
          </w:divBdr>
        </w:div>
        <w:div w:id="383065226">
          <w:marLeft w:val="0"/>
          <w:marRight w:val="0"/>
          <w:marTop w:val="0"/>
          <w:marBottom w:val="0"/>
          <w:divBdr>
            <w:top w:val="none" w:sz="0" w:space="0" w:color="auto"/>
            <w:left w:val="none" w:sz="0" w:space="0" w:color="auto"/>
            <w:bottom w:val="none" w:sz="0" w:space="0" w:color="auto"/>
            <w:right w:val="none" w:sz="0" w:space="0" w:color="auto"/>
          </w:divBdr>
          <w:divsChild>
            <w:div w:id="1204053517">
              <w:marLeft w:val="0"/>
              <w:marRight w:val="0"/>
              <w:marTop w:val="0"/>
              <w:marBottom w:val="0"/>
              <w:divBdr>
                <w:top w:val="none" w:sz="0" w:space="0" w:color="auto"/>
                <w:left w:val="none" w:sz="0" w:space="0" w:color="auto"/>
                <w:bottom w:val="none" w:sz="0" w:space="0" w:color="auto"/>
                <w:right w:val="none" w:sz="0" w:space="0" w:color="auto"/>
              </w:divBdr>
            </w:div>
          </w:divsChild>
        </w:div>
        <w:div w:id="1829052284">
          <w:marLeft w:val="0"/>
          <w:marRight w:val="0"/>
          <w:marTop w:val="0"/>
          <w:marBottom w:val="0"/>
          <w:divBdr>
            <w:top w:val="none" w:sz="0" w:space="0" w:color="auto"/>
            <w:left w:val="none" w:sz="0" w:space="0" w:color="auto"/>
            <w:bottom w:val="none" w:sz="0" w:space="0" w:color="auto"/>
            <w:right w:val="none" w:sz="0" w:space="0" w:color="auto"/>
          </w:divBdr>
        </w:div>
        <w:div w:id="1677228224">
          <w:marLeft w:val="0"/>
          <w:marRight w:val="0"/>
          <w:marTop w:val="0"/>
          <w:marBottom w:val="0"/>
          <w:divBdr>
            <w:top w:val="none" w:sz="0" w:space="0" w:color="auto"/>
            <w:left w:val="none" w:sz="0" w:space="0" w:color="auto"/>
            <w:bottom w:val="none" w:sz="0" w:space="0" w:color="auto"/>
            <w:right w:val="none" w:sz="0" w:space="0" w:color="auto"/>
          </w:divBdr>
        </w:div>
        <w:div w:id="468673710">
          <w:marLeft w:val="0"/>
          <w:marRight w:val="0"/>
          <w:marTop w:val="0"/>
          <w:marBottom w:val="0"/>
          <w:divBdr>
            <w:top w:val="none" w:sz="0" w:space="0" w:color="auto"/>
            <w:left w:val="none" w:sz="0" w:space="0" w:color="auto"/>
            <w:bottom w:val="none" w:sz="0" w:space="0" w:color="auto"/>
            <w:right w:val="none" w:sz="0" w:space="0" w:color="auto"/>
          </w:divBdr>
        </w:div>
        <w:div w:id="121921976">
          <w:marLeft w:val="0"/>
          <w:marRight w:val="0"/>
          <w:marTop w:val="0"/>
          <w:marBottom w:val="0"/>
          <w:divBdr>
            <w:top w:val="none" w:sz="0" w:space="0" w:color="auto"/>
            <w:left w:val="none" w:sz="0" w:space="0" w:color="auto"/>
            <w:bottom w:val="none" w:sz="0" w:space="0" w:color="auto"/>
            <w:right w:val="none" w:sz="0" w:space="0" w:color="auto"/>
          </w:divBdr>
        </w:div>
        <w:div w:id="1950700140">
          <w:marLeft w:val="0"/>
          <w:marRight w:val="0"/>
          <w:marTop w:val="0"/>
          <w:marBottom w:val="0"/>
          <w:divBdr>
            <w:top w:val="none" w:sz="0" w:space="0" w:color="auto"/>
            <w:left w:val="none" w:sz="0" w:space="0" w:color="auto"/>
            <w:bottom w:val="none" w:sz="0" w:space="0" w:color="auto"/>
            <w:right w:val="none" w:sz="0" w:space="0" w:color="auto"/>
          </w:divBdr>
        </w:div>
        <w:div w:id="588662172">
          <w:marLeft w:val="0"/>
          <w:marRight w:val="0"/>
          <w:marTop w:val="0"/>
          <w:marBottom w:val="0"/>
          <w:divBdr>
            <w:top w:val="none" w:sz="0" w:space="0" w:color="auto"/>
            <w:left w:val="none" w:sz="0" w:space="0" w:color="auto"/>
            <w:bottom w:val="none" w:sz="0" w:space="0" w:color="auto"/>
            <w:right w:val="none" w:sz="0" w:space="0" w:color="auto"/>
          </w:divBdr>
        </w:div>
        <w:div w:id="558639592">
          <w:marLeft w:val="0"/>
          <w:marRight w:val="0"/>
          <w:marTop w:val="0"/>
          <w:marBottom w:val="0"/>
          <w:divBdr>
            <w:top w:val="none" w:sz="0" w:space="0" w:color="auto"/>
            <w:left w:val="none" w:sz="0" w:space="0" w:color="auto"/>
            <w:bottom w:val="none" w:sz="0" w:space="0" w:color="auto"/>
            <w:right w:val="none" w:sz="0" w:space="0" w:color="auto"/>
          </w:divBdr>
        </w:div>
        <w:div w:id="1123773284">
          <w:marLeft w:val="0"/>
          <w:marRight w:val="0"/>
          <w:marTop w:val="0"/>
          <w:marBottom w:val="0"/>
          <w:divBdr>
            <w:top w:val="none" w:sz="0" w:space="0" w:color="auto"/>
            <w:left w:val="none" w:sz="0" w:space="0" w:color="auto"/>
            <w:bottom w:val="none" w:sz="0" w:space="0" w:color="auto"/>
            <w:right w:val="none" w:sz="0" w:space="0" w:color="auto"/>
          </w:divBdr>
        </w:div>
        <w:div w:id="2137747424">
          <w:marLeft w:val="0"/>
          <w:marRight w:val="0"/>
          <w:marTop w:val="0"/>
          <w:marBottom w:val="0"/>
          <w:divBdr>
            <w:top w:val="none" w:sz="0" w:space="0" w:color="auto"/>
            <w:left w:val="none" w:sz="0" w:space="0" w:color="auto"/>
            <w:bottom w:val="none" w:sz="0" w:space="0" w:color="auto"/>
            <w:right w:val="none" w:sz="0" w:space="0" w:color="auto"/>
          </w:divBdr>
        </w:div>
        <w:div w:id="355543273">
          <w:marLeft w:val="0"/>
          <w:marRight w:val="0"/>
          <w:marTop w:val="0"/>
          <w:marBottom w:val="0"/>
          <w:divBdr>
            <w:top w:val="none" w:sz="0" w:space="0" w:color="auto"/>
            <w:left w:val="none" w:sz="0" w:space="0" w:color="auto"/>
            <w:bottom w:val="none" w:sz="0" w:space="0" w:color="auto"/>
            <w:right w:val="none" w:sz="0" w:space="0" w:color="auto"/>
          </w:divBdr>
        </w:div>
        <w:div w:id="339045446">
          <w:marLeft w:val="0"/>
          <w:marRight w:val="0"/>
          <w:marTop w:val="0"/>
          <w:marBottom w:val="0"/>
          <w:divBdr>
            <w:top w:val="none" w:sz="0" w:space="0" w:color="auto"/>
            <w:left w:val="none" w:sz="0" w:space="0" w:color="auto"/>
            <w:bottom w:val="none" w:sz="0" w:space="0" w:color="auto"/>
            <w:right w:val="none" w:sz="0" w:space="0" w:color="auto"/>
          </w:divBdr>
        </w:div>
        <w:div w:id="1414282238">
          <w:marLeft w:val="0"/>
          <w:marRight w:val="0"/>
          <w:marTop w:val="0"/>
          <w:marBottom w:val="0"/>
          <w:divBdr>
            <w:top w:val="none" w:sz="0" w:space="0" w:color="auto"/>
            <w:left w:val="none" w:sz="0" w:space="0" w:color="auto"/>
            <w:bottom w:val="none" w:sz="0" w:space="0" w:color="auto"/>
            <w:right w:val="none" w:sz="0" w:space="0" w:color="auto"/>
          </w:divBdr>
        </w:div>
        <w:div w:id="300548516">
          <w:marLeft w:val="0"/>
          <w:marRight w:val="0"/>
          <w:marTop w:val="0"/>
          <w:marBottom w:val="0"/>
          <w:divBdr>
            <w:top w:val="none" w:sz="0" w:space="0" w:color="auto"/>
            <w:left w:val="none" w:sz="0" w:space="0" w:color="auto"/>
            <w:bottom w:val="none" w:sz="0" w:space="0" w:color="auto"/>
            <w:right w:val="none" w:sz="0" w:space="0" w:color="auto"/>
          </w:divBdr>
        </w:div>
        <w:div w:id="182208867">
          <w:marLeft w:val="0"/>
          <w:marRight w:val="0"/>
          <w:marTop w:val="0"/>
          <w:marBottom w:val="0"/>
          <w:divBdr>
            <w:top w:val="none" w:sz="0" w:space="0" w:color="auto"/>
            <w:left w:val="none" w:sz="0" w:space="0" w:color="auto"/>
            <w:bottom w:val="none" w:sz="0" w:space="0" w:color="auto"/>
            <w:right w:val="none" w:sz="0" w:space="0" w:color="auto"/>
          </w:divBdr>
        </w:div>
        <w:div w:id="1716390850">
          <w:marLeft w:val="0"/>
          <w:marRight w:val="0"/>
          <w:marTop w:val="0"/>
          <w:marBottom w:val="0"/>
          <w:divBdr>
            <w:top w:val="none" w:sz="0" w:space="0" w:color="auto"/>
            <w:left w:val="none" w:sz="0" w:space="0" w:color="auto"/>
            <w:bottom w:val="none" w:sz="0" w:space="0" w:color="auto"/>
            <w:right w:val="none" w:sz="0" w:space="0" w:color="auto"/>
          </w:divBdr>
        </w:div>
        <w:div w:id="256136593">
          <w:marLeft w:val="0"/>
          <w:marRight w:val="0"/>
          <w:marTop w:val="0"/>
          <w:marBottom w:val="0"/>
          <w:divBdr>
            <w:top w:val="none" w:sz="0" w:space="0" w:color="auto"/>
            <w:left w:val="none" w:sz="0" w:space="0" w:color="auto"/>
            <w:bottom w:val="none" w:sz="0" w:space="0" w:color="auto"/>
            <w:right w:val="none" w:sz="0" w:space="0" w:color="auto"/>
          </w:divBdr>
        </w:div>
        <w:div w:id="1251083697">
          <w:marLeft w:val="0"/>
          <w:marRight w:val="0"/>
          <w:marTop w:val="0"/>
          <w:marBottom w:val="0"/>
          <w:divBdr>
            <w:top w:val="none" w:sz="0" w:space="0" w:color="auto"/>
            <w:left w:val="none" w:sz="0" w:space="0" w:color="auto"/>
            <w:bottom w:val="none" w:sz="0" w:space="0" w:color="auto"/>
            <w:right w:val="none" w:sz="0" w:space="0" w:color="auto"/>
          </w:divBdr>
        </w:div>
        <w:div w:id="101078348">
          <w:marLeft w:val="0"/>
          <w:marRight w:val="0"/>
          <w:marTop w:val="0"/>
          <w:marBottom w:val="0"/>
          <w:divBdr>
            <w:top w:val="none" w:sz="0" w:space="0" w:color="auto"/>
            <w:left w:val="none" w:sz="0" w:space="0" w:color="auto"/>
            <w:bottom w:val="none" w:sz="0" w:space="0" w:color="auto"/>
            <w:right w:val="none" w:sz="0" w:space="0" w:color="auto"/>
          </w:divBdr>
          <w:divsChild>
            <w:div w:id="1934509164">
              <w:marLeft w:val="0"/>
              <w:marRight w:val="0"/>
              <w:marTop w:val="0"/>
              <w:marBottom w:val="0"/>
              <w:divBdr>
                <w:top w:val="none" w:sz="0" w:space="0" w:color="auto"/>
                <w:left w:val="none" w:sz="0" w:space="0" w:color="auto"/>
                <w:bottom w:val="none" w:sz="0" w:space="0" w:color="auto"/>
                <w:right w:val="none" w:sz="0" w:space="0" w:color="auto"/>
              </w:divBdr>
            </w:div>
            <w:div w:id="112095941">
              <w:marLeft w:val="0"/>
              <w:marRight w:val="0"/>
              <w:marTop w:val="0"/>
              <w:marBottom w:val="0"/>
              <w:divBdr>
                <w:top w:val="none" w:sz="0" w:space="0" w:color="auto"/>
                <w:left w:val="none" w:sz="0" w:space="0" w:color="auto"/>
                <w:bottom w:val="none" w:sz="0" w:space="0" w:color="auto"/>
                <w:right w:val="none" w:sz="0" w:space="0" w:color="auto"/>
              </w:divBdr>
            </w:div>
            <w:div w:id="137114742">
              <w:marLeft w:val="0"/>
              <w:marRight w:val="0"/>
              <w:marTop w:val="0"/>
              <w:marBottom w:val="0"/>
              <w:divBdr>
                <w:top w:val="none" w:sz="0" w:space="0" w:color="auto"/>
                <w:left w:val="none" w:sz="0" w:space="0" w:color="auto"/>
                <w:bottom w:val="none" w:sz="0" w:space="0" w:color="auto"/>
                <w:right w:val="none" w:sz="0" w:space="0" w:color="auto"/>
              </w:divBdr>
            </w:div>
            <w:div w:id="894119305">
              <w:marLeft w:val="0"/>
              <w:marRight w:val="0"/>
              <w:marTop w:val="0"/>
              <w:marBottom w:val="0"/>
              <w:divBdr>
                <w:top w:val="none" w:sz="0" w:space="0" w:color="auto"/>
                <w:left w:val="none" w:sz="0" w:space="0" w:color="auto"/>
                <w:bottom w:val="none" w:sz="0" w:space="0" w:color="auto"/>
                <w:right w:val="none" w:sz="0" w:space="0" w:color="auto"/>
              </w:divBdr>
            </w:div>
            <w:div w:id="1689991392">
              <w:marLeft w:val="0"/>
              <w:marRight w:val="0"/>
              <w:marTop w:val="0"/>
              <w:marBottom w:val="0"/>
              <w:divBdr>
                <w:top w:val="none" w:sz="0" w:space="0" w:color="auto"/>
                <w:left w:val="none" w:sz="0" w:space="0" w:color="auto"/>
                <w:bottom w:val="none" w:sz="0" w:space="0" w:color="auto"/>
                <w:right w:val="none" w:sz="0" w:space="0" w:color="auto"/>
              </w:divBdr>
            </w:div>
          </w:divsChild>
        </w:div>
        <w:div w:id="1503931459">
          <w:marLeft w:val="0"/>
          <w:marRight w:val="0"/>
          <w:marTop w:val="0"/>
          <w:marBottom w:val="0"/>
          <w:divBdr>
            <w:top w:val="none" w:sz="0" w:space="0" w:color="auto"/>
            <w:left w:val="none" w:sz="0" w:space="0" w:color="auto"/>
            <w:bottom w:val="none" w:sz="0" w:space="0" w:color="auto"/>
            <w:right w:val="none" w:sz="0" w:space="0" w:color="auto"/>
          </w:divBdr>
        </w:div>
        <w:div w:id="668606955">
          <w:marLeft w:val="0"/>
          <w:marRight w:val="0"/>
          <w:marTop w:val="0"/>
          <w:marBottom w:val="0"/>
          <w:divBdr>
            <w:top w:val="none" w:sz="0" w:space="0" w:color="auto"/>
            <w:left w:val="none" w:sz="0" w:space="0" w:color="auto"/>
            <w:bottom w:val="none" w:sz="0" w:space="0" w:color="auto"/>
            <w:right w:val="none" w:sz="0" w:space="0" w:color="auto"/>
          </w:divBdr>
        </w:div>
        <w:div w:id="1333606350">
          <w:marLeft w:val="0"/>
          <w:marRight w:val="0"/>
          <w:marTop w:val="0"/>
          <w:marBottom w:val="0"/>
          <w:divBdr>
            <w:top w:val="none" w:sz="0" w:space="0" w:color="auto"/>
            <w:left w:val="none" w:sz="0" w:space="0" w:color="auto"/>
            <w:bottom w:val="none" w:sz="0" w:space="0" w:color="auto"/>
            <w:right w:val="none" w:sz="0" w:space="0" w:color="auto"/>
          </w:divBdr>
        </w:div>
        <w:div w:id="13650723">
          <w:marLeft w:val="0"/>
          <w:marRight w:val="0"/>
          <w:marTop w:val="0"/>
          <w:marBottom w:val="0"/>
          <w:divBdr>
            <w:top w:val="none" w:sz="0" w:space="0" w:color="auto"/>
            <w:left w:val="none" w:sz="0" w:space="0" w:color="auto"/>
            <w:bottom w:val="none" w:sz="0" w:space="0" w:color="auto"/>
            <w:right w:val="none" w:sz="0" w:space="0" w:color="auto"/>
          </w:divBdr>
        </w:div>
        <w:div w:id="300111090">
          <w:marLeft w:val="0"/>
          <w:marRight w:val="0"/>
          <w:marTop w:val="0"/>
          <w:marBottom w:val="0"/>
          <w:divBdr>
            <w:top w:val="none" w:sz="0" w:space="0" w:color="auto"/>
            <w:left w:val="none" w:sz="0" w:space="0" w:color="auto"/>
            <w:bottom w:val="none" w:sz="0" w:space="0" w:color="auto"/>
            <w:right w:val="none" w:sz="0" w:space="0" w:color="auto"/>
          </w:divBdr>
        </w:div>
        <w:div w:id="1905532422">
          <w:marLeft w:val="0"/>
          <w:marRight w:val="0"/>
          <w:marTop w:val="0"/>
          <w:marBottom w:val="0"/>
          <w:divBdr>
            <w:top w:val="none" w:sz="0" w:space="0" w:color="auto"/>
            <w:left w:val="none" w:sz="0" w:space="0" w:color="auto"/>
            <w:bottom w:val="none" w:sz="0" w:space="0" w:color="auto"/>
            <w:right w:val="none" w:sz="0" w:space="0" w:color="auto"/>
          </w:divBdr>
        </w:div>
        <w:div w:id="1838499986">
          <w:marLeft w:val="0"/>
          <w:marRight w:val="0"/>
          <w:marTop w:val="0"/>
          <w:marBottom w:val="0"/>
          <w:divBdr>
            <w:top w:val="none" w:sz="0" w:space="0" w:color="auto"/>
            <w:left w:val="none" w:sz="0" w:space="0" w:color="auto"/>
            <w:bottom w:val="none" w:sz="0" w:space="0" w:color="auto"/>
            <w:right w:val="none" w:sz="0" w:space="0" w:color="auto"/>
          </w:divBdr>
        </w:div>
        <w:div w:id="442965439">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1F246EB4-12D2-4C7A-A404-4E9F45AD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2020-08-13T19:45:00Z</dcterms:created>
  <dcterms:modified xsi:type="dcterms:W3CDTF">2020-08-13T19:51:00Z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